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24F2" w14:textId="1E83CA12" w:rsidR="00595478" w:rsidRDefault="00595478">
      <w:pPr>
        <w:rPr>
          <w:b/>
          <w:bCs/>
          <w:lang w:val="en-US"/>
        </w:rPr>
      </w:pPr>
      <w:r>
        <w:rPr>
          <w:noProof/>
        </w:rPr>
        <w:drawing>
          <wp:anchor distT="0" distB="0" distL="114300" distR="114300" simplePos="0" relativeHeight="251659264" behindDoc="1" locked="0" layoutInCell="1" allowOverlap="1" wp14:anchorId="7B562A8E" wp14:editId="36F8CBB9">
            <wp:simplePos x="0" y="0"/>
            <wp:positionH relativeFrom="column">
              <wp:posOffset>1457569</wp:posOffset>
            </wp:positionH>
            <wp:positionV relativeFrom="paragraph">
              <wp:posOffset>139891</wp:posOffset>
            </wp:positionV>
            <wp:extent cx="4554855" cy="2224405"/>
            <wp:effectExtent l="0" t="0" r="0" b="4445"/>
            <wp:wrapTight wrapText="bothSides">
              <wp:wrapPolygon edited="0">
                <wp:start x="0" y="0"/>
                <wp:lineTo x="0" y="21458"/>
                <wp:lineTo x="21501" y="21458"/>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4855" cy="2224405"/>
                    </a:xfrm>
                    <a:prstGeom prst="rect">
                      <a:avLst/>
                    </a:prstGeom>
                  </pic:spPr>
                </pic:pic>
              </a:graphicData>
            </a:graphic>
            <wp14:sizeRelH relativeFrom="page">
              <wp14:pctWidth>0</wp14:pctWidth>
            </wp14:sizeRelH>
            <wp14:sizeRelV relativeFrom="page">
              <wp14:pctHeight>0</wp14:pctHeight>
            </wp14:sizeRelV>
          </wp:anchor>
        </w:drawing>
      </w:r>
    </w:p>
    <w:p w14:paraId="2300F9C1" w14:textId="55154A95" w:rsidR="00595478" w:rsidRDefault="00595478">
      <w:pPr>
        <w:rPr>
          <w:b/>
          <w:bCs/>
          <w:lang w:val="en-US"/>
        </w:rPr>
      </w:pPr>
      <w:r>
        <w:rPr>
          <w:noProof/>
        </w:rPr>
        <w:drawing>
          <wp:anchor distT="0" distB="0" distL="114300" distR="114300" simplePos="0" relativeHeight="251658240" behindDoc="1" locked="0" layoutInCell="1" allowOverlap="1" wp14:anchorId="7A6FF51C" wp14:editId="2397889F">
            <wp:simplePos x="0" y="0"/>
            <wp:positionH relativeFrom="column">
              <wp:posOffset>-498475</wp:posOffset>
            </wp:positionH>
            <wp:positionV relativeFrom="paragraph">
              <wp:posOffset>340000</wp:posOffset>
            </wp:positionV>
            <wp:extent cx="1739278" cy="1739278"/>
            <wp:effectExtent l="0" t="0" r="0" b="0"/>
            <wp:wrapTight wrapText="bothSides">
              <wp:wrapPolygon edited="0">
                <wp:start x="0" y="0"/>
                <wp:lineTo x="0" y="21292"/>
                <wp:lineTo x="21292" y="21292"/>
                <wp:lineTo x="21292" y="0"/>
                <wp:lineTo x="0" y="0"/>
              </wp:wrapPolygon>
            </wp:wrapTight>
            <wp:docPr id="1" name="Picture 1" descr="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9278" cy="17392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AC724" w14:textId="10475CAF" w:rsidR="00595478" w:rsidRDefault="00595478">
      <w:pPr>
        <w:rPr>
          <w:b/>
          <w:bCs/>
          <w:lang w:val="en-US"/>
        </w:rPr>
      </w:pPr>
    </w:p>
    <w:p w14:paraId="78D6A90A" w14:textId="24650B8C" w:rsidR="00BE687E" w:rsidRDefault="00C357C2">
      <w:pPr>
        <w:rPr>
          <w:b/>
          <w:bCs/>
          <w:lang w:val="en-US"/>
        </w:rPr>
      </w:pPr>
      <w:r w:rsidRPr="00595478">
        <w:rPr>
          <w:b/>
          <w:bCs/>
          <w:lang w:val="en-US"/>
        </w:rPr>
        <w:t>World Leprosy Day</w:t>
      </w:r>
    </w:p>
    <w:p w14:paraId="64DD03FA" w14:textId="77777777" w:rsidR="00595478" w:rsidRPr="00595478" w:rsidRDefault="00595478">
      <w:pPr>
        <w:rPr>
          <w:b/>
          <w:bCs/>
          <w:lang w:val="en-US"/>
        </w:rPr>
      </w:pPr>
    </w:p>
    <w:p w14:paraId="681A079C" w14:textId="5E0365A2" w:rsidR="00C357C2" w:rsidRDefault="00C357C2">
      <w:pPr>
        <w:rPr>
          <w:lang w:val="en-US"/>
        </w:rPr>
      </w:pPr>
      <w:r>
        <w:rPr>
          <w:lang w:val="en-US"/>
        </w:rPr>
        <w:t xml:space="preserve">Amanda Norman, newly appointing CEO of the </w:t>
      </w:r>
      <w:hyperlink r:id="rId7" w:history="1">
        <w:r w:rsidRPr="00C357C2">
          <w:rPr>
            <w:rStyle w:val="Hyperlink"/>
            <w:lang w:val="en-US"/>
          </w:rPr>
          <w:t>Leprosy Mission Trading</w:t>
        </w:r>
      </w:hyperlink>
      <w:r>
        <w:rPr>
          <w:lang w:val="en-US"/>
        </w:rPr>
        <w:t>, spoke at our zoom chapel on Sunday 31 January, World Leprosy Day</w:t>
      </w:r>
      <w:r w:rsidR="00595478">
        <w:rPr>
          <w:lang w:val="en-US"/>
        </w:rPr>
        <w:t>.</w:t>
      </w:r>
    </w:p>
    <w:p w14:paraId="7492BAD7" w14:textId="2399B0FB" w:rsidR="00C357C2" w:rsidRPr="00595478" w:rsidRDefault="00C357C2">
      <w:pPr>
        <w:rPr>
          <w:b/>
          <w:bCs/>
          <w:lang w:val="en-US"/>
        </w:rPr>
      </w:pPr>
      <w:r w:rsidRPr="00595478">
        <w:rPr>
          <w:b/>
          <w:bCs/>
          <w:lang w:val="en-US"/>
        </w:rPr>
        <w:t xml:space="preserve">Why do we need </w:t>
      </w:r>
      <w:r w:rsidR="006A2464">
        <w:rPr>
          <w:b/>
          <w:bCs/>
          <w:lang w:val="en-US"/>
        </w:rPr>
        <w:t xml:space="preserve">a </w:t>
      </w:r>
      <w:r w:rsidRPr="00595478">
        <w:rPr>
          <w:b/>
          <w:bCs/>
          <w:lang w:val="en-US"/>
        </w:rPr>
        <w:t>World Leprosy Day?</w:t>
      </w:r>
    </w:p>
    <w:p w14:paraId="7AD68532" w14:textId="150BB84C" w:rsidR="00C357C2" w:rsidRDefault="00C357C2">
      <w:pPr>
        <w:rPr>
          <w:lang w:val="en-US"/>
        </w:rPr>
      </w:pPr>
      <w:r>
        <w:rPr>
          <w:lang w:val="en-US"/>
        </w:rPr>
        <w:t>Many people think this ancient disease that we read about in the Bible no longer exists. It does. Every two minutes someone is diagnosed with leprosy. It is classed by the World Health Organisation as a neglected tropical disease and is still prevalent in man</w:t>
      </w:r>
      <w:r w:rsidR="00595478">
        <w:rPr>
          <w:lang w:val="en-US"/>
        </w:rPr>
        <w:t>y</w:t>
      </w:r>
      <w:r>
        <w:rPr>
          <w:lang w:val="en-US"/>
        </w:rPr>
        <w:t xml:space="preserve"> of the poorer countries in the world such as Brazil, Pakistan, India, Bangladesh, Nepal</w:t>
      </w:r>
      <w:r w:rsidR="006A2464">
        <w:rPr>
          <w:lang w:val="en-US"/>
        </w:rPr>
        <w:t xml:space="preserve">, </w:t>
      </w:r>
      <w:r>
        <w:rPr>
          <w:lang w:val="en-US"/>
        </w:rPr>
        <w:t xml:space="preserve">Democratic Republic of </w:t>
      </w:r>
      <w:proofErr w:type="gramStart"/>
      <w:r>
        <w:rPr>
          <w:lang w:val="en-US"/>
        </w:rPr>
        <w:t>Congo</w:t>
      </w:r>
      <w:proofErr w:type="gramEnd"/>
      <w:r>
        <w:rPr>
          <w:lang w:val="en-US"/>
        </w:rPr>
        <w:t xml:space="preserve"> and Niger.</w:t>
      </w:r>
    </w:p>
    <w:p w14:paraId="210F3A85" w14:textId="6D761058" w:rsidR="009C0097" w:rsidRPr="00595478" w:rsidRDefault="009C0097">
      <w:pPr>
        <w:rPr>
          <w:b/>
          <w:bCs/>
          <w:lang w:val="en-US"/>
        </w:rPr>
      </w:pPr>
      <w:r w:rsidRPr="00595478">
        <w:rPr>
          <w:b/>
          <w:bCs/>
          <w:lang w:val="en-US"/>
        </w:rPr>
        <w:t>What is leprosy?</w:t>
      </w:r>
    </w:p>
    <w:p w14:paraId="655DFA47" w14:textId="0B5C1D15" w:rsidR="009C0097" w:rsidRDefault="009C0097">
      <w:pPr>
        <w:rPr>
          <w:lang w:val="en-US"/>
        </w:rPr>
      </w:pPr>
      <w:r>
        <w:rPr>
          <w:lang w:val="en-US"/>
        </w:rPr>
        <w:t xml:space="preserve">Leprosy is a mildly contagious disease that affects the nerve endings in the cooler parts of the body – eyes, nose, skin, hands, feet etc. If not treated the nerve damage can result in severe disability as patients </w:t>
      </w:r>
      <w:proofErr w:type="gramStart"/>
      <w:r>
        <w:rPr>
          <w:lang w:val="en-US"/>
        </w:rPr>
        <w:t>can’t</w:t>
      </w:r>
      <w:proofErr w:type="gramEnd"/>
      <w:r>
        <w:rPr>
          <w:lang w:val="en-US"/>
        </w:rPr>
        <w:t xml:space="preserve"> sense when they are injuring themselves. As well as the physical disabilities </w:t>
      </w:r>
      <w:r w:rsidR="006A2464">
        <w:rPr>
          <w:lang w:val="en-US"/>
        </w:rPr>
        <w:t xml:space="preserve">associated with </w:t>
      </w:r>
      <w:r>
        <w:rPr>
          <w:lang w:val="en-US"/>
        </w:rPr>
        <w:t xml:space="preserve">leprosy there is still significant stigma </w:t>
      </w:r>
      <w:r w:rsidR="00595478">
        <w:rPr>
          <w:lang w:val="en-US"/>
        </w:rPr>
        <w:t xml:space="preserve">and fear </w:t>
      </w:r>
      <w:r>
        <w:rPr>
          <w:lang w:val="en-US"/>
        </w:rPr>
        <w:t>surrounding the disease.</w:t>
      </w:r>
    </w:p>
    <w:p w14:paraId="0283A210" w14:textId="1E716E03" w:rsidR="00C357C2" w:rsidRPr="00595478" w:rsidRDefault="00C357C2">
      <w:pPr>
        <w:rPr>
          <w:b/>
          <w:bCs/>
          <w:lang w:val="en-US"/>
        </w:rPr>
      </w:pPr>
      <w:r w:rsidRPr="00595478">
        <w:rPr>
          <w:b/>
          <w:bCs/>
          <w:lang w:val="en-US"/>
        </w:rPr>
        <w:t>Is leprosy curable?</w:t>
      </w:r>
    </w:p>
    <w:p w14:paraId="00962124" w14:textId="7204077D" w:rsidR="00C357C2" w:rsidRDefault="00C357C2">
      <w:pPr>
        <w:rPr>
          <w:lang w:val="en-US"/>
        </w:rPr>
      </w:pPr>
      <w:r>
        <w:rPr>
          <w:lang w:val="en-US"/>
        </w:rPr>
        <w:t xml:space="preserve">Yes, since the 1980s there has been an effective treatment using a combination of relatively basic antibiotics. You take one combination for six months or a slightly different combination for twelve months if you </w:t>
      </w:r>
      <w:r w:rsidR="00595478">
        <w:rPr>
          <w:lang w:val="en-US"/>
        </w:rPr>
        <w:t xml:space="preserve">are </w:t>
      </w:r>
      <w:r>
        <w:rPr>
          <w:lang w:val="en-US"/>
        </w:rPr>
        <w:t>more serious</w:t>
      </w:r>
      <w:r w:rsidR="00595478">
        <w:rPr>
          <w:lang w:val="en-US"/>
        </w:rPr>
        <w:t>ly affected</w:t>
      </w:r>
      <w:r>
        <w:rPr>
          <w:lang w:val="en-US"/>
        </w:rPr>
        <w:t>. Within two days of starting the medicine you are no longer infectious.</w:t>
      </w:r>
      <w:r w:rsidR="009C0097">
        <w:rPr>
          <w:lang w:val="en-US"/>
        </w:rPr>
        <w:t xml:space="preserve"> However, if the patient is </w:t>
      </w:r>
      <w:r w:rsidR="006A2464">
        <w:rPr>
          <w:lang w:val="en-US"/>
        </w:rPr>
        <w:t xml:space="preserve">not </w:t>
      </w:r>
      <w:r w:rsidR="009C0097">
        <w:rPr>
          <w:lang w:val="en-US"/>
        </w:rPr>
        <w:t>cured in time</w:t>
      </w:r>
      <w:r w:rsidR="006A2464">
        <w:rPr>
          <w:lang w:val="en-US"/>
        </w:rPr>
        <w:t>,</w:t>
      </w:r>
      <w:r w:rsidR="009C0097">
        <w:rPr>
          <w:lang w:val="en-US"/>
        </w:rPr>
        <w:t xml:space="preserve"> they may have sustained irreversible nerve damage leading to disability</w:t>
      </w:r>
      <w:r w:rsidR="006A2464">
        <w:rPr>
          <w:lang w:val="en-US"/>
        </w:rPr>
        <w:t xml:space="preserve">. </w:t>
      </w:r>
    </w:p>
    <w:p w14:paraId="550A8B01" w14:textId="1271E4B7" w:rsidR="00C357C2" w:rsidRPr="006A2464" w:rsidRDefault="00C357C2">
      <w:pPr>
        <w:rPr>
          <w:b/>
          <w:bCs/>
          <w:lang w:val="en-US"/>
        </w:rPr>
      </w:pPr>
      <w:r w:rsidRPr="006A2464">
        <w:rPr>
          <w:b/>
          <w:bCs/>
          <w:lang w:val="en-US"/>
        </w:rPr>
        <w:t xml:space="preserve">Tell us about the Leprosy </w:t>
      </w:r>
      <w:proofErr w:type="gramStart"/>
      <w:r w:rsidRPr="006A2464">
        <w:rPr>
          <w:b/>
          <w:bCs/>
          <w:lang w:val="en-US"/>
        </w:rPr>
        <w:t>Mission</w:t>
      </w:r>
      <w:proofErr w:type="gramEnd"/>
    </w:p>
    <w:p w14:paraId="365FF083" w14:textId="43A89ED7" w:rsidR="00C357C2" w:rsidRDefault="00C357C2">
      <w:pPr>
        <w:rPr>
          <w:lang w:val="en-US"/>
        </w:rPr>
      </w:pPr>
      <w:r>
        <w:rPr>
          <w:lang w:val="en-US"/>
        </w:rPr>
        <w:t xml:space="preserve">The Leprosy Mission is a global Christian charity that has existed for 150 years. We have member organisations in over 30 countries.  Roughly half are “supporting countries” and raise money, </w:t>
      </w:r>
      <w:proofErr w:type="gramStart"/>
      <w:r>
        <w:rPr>
          <w:lang w:val="en-US"/>
        </w:rPr>
        <w:t>awareness</w:t>
      </w:r>
      <w:proofErr w:type="gramEnd"/>
      <w:r>
        <w:rPr>
          <w:lang w:val="en-US"/>
        </w:rPr>
        <w:t xml:space="preserve"> and prayer support. The other half are “implement</w:t>
      </w:r>
      <w:r w:rsidR="006A2464">
        <w:rPr>
          <w:lang w:val="en-US"/>
        </w:rPr>
        <w:t>ing</w:t>
      </w:r>
      <w:r>
        <w:rPr>
          <w:lang w:val="en-US"/>
        </w:rPr>
        <w:t xml:space="preserve"> countries” and carry out the project work</w:t>
      </w:r>
      <w:r w:rsidR="009C0097">
        <w:rPr>
          <w:lang w:val="en-US"/>
        </w:rPr>
        <w:t xml:space="preserve">. This includes outreach to educate people to spot the early signs of leprosy and offer medicine to newly diagnosed patients; treatment to minimize disability and rehabilitation work in </w:t>
      </w:r>
      <w:r w:rsidR="009C0097">
        <w:rPr>
          <w:lang w:val="en-US"/>
        </w:rPr>
        <w:lastRenderedPageBreak/>
        <w:t>vocation</w:t>
      </w:r>
      <w:r w:rsidR="006A2464">
        <w:rPr>
          <w:lang w:val="en-US"/>
        </w:rPr>
        <w:t>al</w:t>
      </w:r>
      <w:r w:rsidR="009C0097">
        <w:rPr>
          <w:lang w:val="en-US"/>
        </w:rPr>
        <w:t xml:space="preserve"> training centres</w:t>
      </w:r>
      <w:r w:rsidR="006A2464">
        <w:rPr>
          <w:lang w:val="en-US"/>
        </w:rPr>
        <w:t xml:space="preserve">; and </w:t>
      </w:r>
      <w:r w:rsidR="009C0097">
        <w:rPr>
          <w:lang w:val="en-US"/>
        </w:rPr>
        <w:t xml:space="preserve">advocacy work to end discrimination. We are working towards a triple zero </w:t>
      </w:r>
      <w:proofErr w:type="gramStart"/>
      <w:r w:rsidR="009C0097">
        <w:rPr>
          <w:lang w:val="en-US"/>
        </w:rPr>
        <w:t>goal</w:t>
      </w:r>
      <w:proofErr w:type="gramEnd"/>
    </w:p>
    <w:p w14:paraId="224B8D87" w14:textId="6BE428A1" w:rsidR="009C0097" w:rsidRDefault="009C0097" w:rsidP="009C0097">
      <w:pPr>
        <w:pStyle w:val="ListParagraph"/>
        <w:numPr>
          <w:ilvl w:val="0"/>
          <w:numId w:val="1"/>
        </w:numPr>
        <w:rPr>
          <w:lang w:val="en-US"/>
        </w:rPr>
      </w:pPr>
      <w:r>
        <w:rPr>
          <w:lang w:val="en-US"/>
        </w:rPr>
        <w:t>Zero leprosy transmission by 2035</w:t>
      </w:r>
    </w:p>
    <w:p w14:paraId="2AF78C85" w14:textId="7AFBDB35" w:rsidR="009C0097" w:rsidRDefault="009C0097" w:rsidP="009C0097">
      <w:pPr>
        <w:pStyle w:val="ListParagraph"/>
        <w:numPr>
          <w:ilvl w:val="0"/>
          <w:numId w:val="1"/>
        </w:numPr>
        <w:rPr>
          <w:lang w:val="en-US"/>
        </w:rPr>
      </w:pPr>
      <w:r>
        <w:rPr>
          <w:lang w:val="en-US"/>
        </w:rPr>
        <w:t>Zero disability</w:t>
      </w:r>
    </w:p>
    <w:p w14:paraId="2B15804F" w14:textId="6BF0C55B" w:rsidR="009C0097" w:rsidRDefault="009C0097" w:rsidP="009C0097">
      <w:pPr>
        <w:pStyle w:val="ListParagraph"/>
        <w:numPr>
          <w:ilvl w:val="0"/>
          <w:numId w:val="1"/>
        </w:numPr>
        <w:rPr>
          <w:lang w:val="en-US"/>
        </w:rPr>
      </w:pPr>
      <w:r>
        <w:rPr>
          <w:lang w:val="en-US"/>
        </w:rPr>
        <w:t>Zero discrimination</w:t>
      </w:r>
    </w:p>
    <w:p w14:paraId="0ED029D9" w14:textId="7213E0A6" w:rsidR="009C0097" w:rsidRPr="006A2464" w:rsidRDefault="009C0097" w:rsidP="009C0097">
      <w:pPr>
        <w:rPr>
          <w:b/>
          <w:bCs/>
          <w:lang w:val="en-US"/>
        </w:rPr>
      </w:pPr>
      <w:r w:rsidRPr="006A2464">
        <w:rPr>
          <w:b/>
          <w:bCs/>
          <w:lang w:val="en-US"/>
        </w:rPr>
        <w:t xml:space="preserve">What is your role? </w:t>
      </w:r>
    </w:p>
    <w:p w14:paraId="7F9E466C" w14:textId="2F578418" w:rsidR="009C0097" w:rsidRDefault="009C0097" w:rsidP="009C0097">
      <w:pPr>
        <w:rPr>
          <w:lang w:val="en-US"/>
        </w:rPr>
      </w:pPr>
      <w:r>
        <w:rPr>
          <w:lang w:val="en-US"/>
        </w:rPr>
        <w:t>I am the</w:t>
      </w:r>
      <w:r w:rsidR="006A2464">
        <w:rPr>
          <w:lang w:val="en-US"/>
        </w:rPr>
        <w:t xml:space="preserve"> newly appointed</w:t>
      </w:r>
      <w:r>
        <w:rPr>
          <w:lang w:val="en-US"/>
        </w:rPr>
        <w:t xml:space="preserve"> CEO of Leprosy Mission Trading</w:t>
      </w:r>
      <w:r w:rsidR="00595478">
        <w:rPr>
          <w:lang w:val="en-US"/>
        </w:rPr>
        <w:t xml:space="preserve">. We are a small team based in Peterborough, </w:t>
      </w:r>
      <w:r>
        <w:rPr>
          <w:lang w:val="en-US"/>
        </w:rPr>
        <w:t>sell</w:t>
      </w:r>
      <w:r w:rsidR="00595478">
        <w:rPr>
          <w:lang w:val="en-US"/>
        </w:rPr>
        <w:t xml:space="preserve">ing </w:t>
      </w:r>
      <w:r>
        <w:rPr>
          <w:lang w:val="en-US"/>
        </w:rPr>
        <w:t xml:space="preserve">greetings cards and gifts in aid of the Leprosy Mission. Many of our products are made by disadvantaged artisan groups in developing countries. We also sell </w:t>
      </w:r>
      <w:hyperlink r:id="rId8" w:history="1">
        <w:r w:rsidRPr="009C0097">
          <w:rPr>
            <w:rStyle w:val="Hyperlink"/>
            <w:lang w:val="en-US"/>
          </w:rPr>
          <w:t>Gifts for Life</w:t>
        </w:r>
      </w:hyperlink>
      <w:r>
        <w:rPr>
          <w:lang w:val="en-US"/>
        </w:rPr>
        <w:t xml:space="preserve"> where you </w:t>
      </w:r>
      <w:r w:rsidR="006A2464">
        <w:rPr>
          <w:lang w:val="en-US"/>
        </w:rPr>
        <w:t xml:space="preserve">can </w:t>
      </w:r>
      <w:proofErr w:type="gramStart"/>
      <w:r w:rsidR="00595478">
        <w:rPr>
          <w:lang w:val="en-US"/>
        </w:rPr>
        <w:t>make a donation</w:t>
      </w:r>
      <w:proofErr w:type="gramEnd"/>
      <w:r w:rsidR="00595478">
        <w:rPr>
          <w:lang w:val="en-US"/>
        </w:rPr>
        <w:t xml:space="preserve"> to the work of the Leprosy Mission instead of buying </w:t>
      </w:r>
      <w:r w:rsidR="006A2464">
        <w:rPr>
          <w:lang w:val="en-US"/>
        </w:rPr>
        <w:t>a</w:t>
      </w:r>
      <w:r w:rsidR="00595478">
        <w:rPr>
          <w:lang w:val="en-US"/>
        </w:rPr>
        <w:t xml:space="preserve"> gift for someone. You can send them a personalized card to tell them about </w:t>
      </w:r>
      <w:r w:rsidR="006A2464">
        <w:rPr>
          <w:lang w:val="en-US"/>
        </w:rPr>
        <w:t>what you have done</w:t>
      </w:r>
      <w:r w:rsidR="00595478">
        <w:rPr>
          <w:lang w:val="en-US"/>
        </w:rPr>
        <w:t>.</w:t>
      </w:r>
    </w:p>
    <w:p w14:paraId="42B52E2A" w14:textId="719E4280" w:rsidR="00595478" w:rsidRPr="006A2464" w:rsidRDefault="00595478" w:rsidP="009C0097">
      <w:pPr>
        <w:rPr>
          <w:b/>
          <w:bCs/>
          <w:lang w:val="en-US"/>
        </w:rPr>
      </w:pPr>
      <w:r w:rsidRPr="006A2464">
        <w:rPr>
          <w:b/>
          <w:bCs/>
          <w:lang w:val="en-US"/>
        </w:rPr>
        <w:t xml:space="preserve">Tell us about UK Aidmatch and Darcey </w:t>
      </w:r>
      <w:r w:rsidR="005712C0" w:rsidRPr="006A2464">
        <w:rPr>
          <w:b/>
          <w:bCs/>
          <w:lang w:val="en-US"/>
        </w:rPr>
        <w:t>Bussell</w:t>
      </w:r>
    </w:p>
    <w:p w14:paraId="693AD52D" w14:textId="3EDDFD78" w:rsidR="00595478" w:rsidRDefault="00595478" w:rsidP="009C0097">
      <w:pPr>
        <w:rPr>
          <w:lang w:val="en-US"/>
        </w:rPr>
      </w:pPr>
      <w:r>
        <w:rPr>
          <w:lang w:val="en-US"/>
        </w:rPr>
        <w:t xml:space="preserve">For the next two months any Gifts for Life or donations for </w:t>
      </w:r>
      <w:r w:rsidR="006A2464">
        <w:rPr>
          <w:lang w:val="en-US"/>
        </w:rPr>
        <w:t xml:space="preserve">the Leprosy Mission’s </w:t>
      </w:r>
      <w:r>
        <w:rPr>
          <w:lang w:val="en-US"/>
        </w:rPr>
        <w:t xml:space="preserve">work in Mozambique will be doubled by the UK government at no cost to you.  </w:t>
      </w:r>
      <w:hyperlink r:id="rId9" w:history="1">
        <w:r w:rsidRPr="006A2464">
          <w:rPr>
            <w:rStyle w:val="Hyperlink"/>
            <w:lang w:val="en-US"/>
          </w:rPr>
          <w:t xml:space="preserve">Watch this video </w:t>
        </w:r>
        <w:r w:rsidR="006A2464" w:rsidRPr="006A2464">
          <w:rPr>
            <w:rStyle w:val="Hyperlink"/>
            <w:lang w:val="en-US"/>
          </w:rPr>
          <w:t>by</w:t>
        </w:r>
        <w:r w:rsidRPr="006A2464">
          <w:rPr>
            <w:rStyle w:val="Hyperlink"/>
            <w:lang w:val="en-US"/>
          </w:rPr>
          <w:t xml:space="preserve"> Darcel </w:t>
        </w:r>
        <w:r w:rsidR="005712C0" w:rsidRPr="006A2464">
          <w:rPr>
            <w:rStyle w:val="Hyperlink"/>
            <w:lang w:val="en-US"/>
          </w:rPr>
          <w:t>Bussell</w:t>
        </w:r>
      </w:hyperlink>
      <w:r>
        <w:rPr>
          <w:lang w:val="en-US"/>
        </w:rPr>
        <w:t xml:space="preserve">, the prima ballerina and former judge on Strictly Come Dancing, </w:t>
      </w:r>
      <w:r w:rsidR="005E395E">
        <w:rPr>
          <w:lang w:val="en-US"/>
        </w:rPr>
        <w:t xml:space="preserve">who visited Mozambique </w:t>
      </w:r>
      <w:r>
        <w:rPr>
          <w:lang w:val="en-US"/>
        </w:rPr>
        <w:t xml:space="preserve">to find out more. </w:t>
      </w:r>
    </w:p>
    <w:p w14:paraId="5472C875" w14:textId="260C8A8A" w:rsidR="00595478" w:rsidRDefault="00595478" w:rsidP="009C0097">
      <w:r>
        <w:rPr>
          <w:lang w:val="en-US"/>
        </w:rPr>
        <w:t xml:space="preserve">To buy a Gift for Life or </w:t>
      </w:r>
      <w:proofErr w:type="gramStart"/>
      <w:r>
        <w:rPr>
          <w:lang w:val="en-US"/>
        </w:rPr>
        <w:t>make a donation</w:t>
      </w:r>
      <w:proofErr w:type="gramEnd"/>
      <w:r>
        <w:rPr>
          <w:lang w:val="en-US"/>
        </w:rPr>
        <w:t xml:space="preserve"> go to </w:t>
      </w:r>
      <w:hyperlink r:id="rId10" w:history="1">
        <w:r w:rsidRPr="00595478">
          <w:rPr>
            <w:color w:val="0000FF"/>
            <w:u w:val="single"/>
          </w:rPr>
          <w:t>Gifts for Life | TLM Trading</w:t>
        </w:r>
      </w:hyperlink>
    </w:p>
    <w:p w14:paraId="5B701FC2" w14:textId="0A2E202B" w:rsidR="006A2464" w:rsidRDefault="006A2464" w:rsidP="009C0097">
      <w:pPr>
        <w:rPr>
          <w:lang w:val="en-US"/>
        </w:rPr>
      </w:pPr>
      <w:r>
        <w:t>Thanks very much for your interest!</w:t>
      </w:r>
    </w:p>
    <w:p w14:paraId="259FFADE" w14:textId="0567D691" w:rsidR="00595478" w:rsidRDefault="00595478" w:rsidP="009C0097">
      <w:pPr>
        <w:rPr>
          <w:lang w:val="en-US"/>
        </w:rPr>
      </w:pPr>
    </w:p>
    <w:p w14:paraId="7B9F29D3" w14:textId="77777777" w:rsidR="00595478" w:rsidRPr="009C0097" w:rsidRDefault="00595478" w:rsidP="009C0097">
      <w:pPr>
        <w:rPr>
          <w:lang w:val="en-US"/>
        </w:rPr>
      </w:pPr>
    </w:p>
    <w:sectPr w:rsidR="00595478" w:rsidRPr="009C0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46468"/>
    <w:multiLevelType w:val="hybridMultilevel"/>
    <w:tmpl w:val="D8548E2C"/>
    <w:lvl w:ilvl="0" w:tplc="6E0AD5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C2"/>
    <w:rsid w:val="005712C0"/>
    <w:rsid w:val="00595478"/>
    <w:rsid w:val="005E395E"/>
    <w:rsid w:val="006A2464"/>
    <w:rsid w:val="009C0097"/>
    <w:rsid w:val="00BE687E"/>
    <w:rsid w:val="00C3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C80C"/>
  <w15:chartTrackingRefBased/>
  <w15:docId w15:val="{FE633900-DF02-4E29-ACFA-1E468513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7C2"/>
    <w:rPr>
      <w:color w:val="0563C1" w:themeColor="hyperlink"/>
      <w:u w:val="single"/>
    </w:rPr>
  </w:style>
  <w:style w:type="character" w:styleId="UnresolvedMention">
    <w:name w:val="Unresolved Mention"/>
    <w:basedOn w:val="DefaultParagraphFont"/>
    <w:uiPriority w:val="99"/>
    <w:semiHidden/>
    <w:unhideWhenUsed/>
    <w:rsid w:val="00C357C2"/>
    <w:rPr>
      <w:color w:val="605E5C"/>
      <w:shd w:val="clear" w:color="auto" w:fill="E1DFDD"/>
    </w:rPr>
  </w:style>
  <w:style w:type="paragraph" w:styleId="ListParagraph">
    <w:name w:val="List Paragraph"/>
    <w:basedOn w:val="Normal"/>
    <w:uiPriority w:val="34"/>
    <w:qFormat/>
    <w:rsid w:val="009C0097"/>
    <w:pPr>
      <w:ind w:left="720"/>
      <w:contextualSpacing/>
    </w:pPr>
  </w:style>
  <w:style w:type="character" w:styleId="FollowedHyperlink">
    <w:name w:val="FollowedHyperlink"/>
    <w:basedOn w:val="DefaultParagraphFont"/>
    <w:uiPriority w:val="99"/>
    <w:semiHidden/>
    <w:unhideWhenUsed/>
    <w:rsid w:val="00595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mtrading.com/gifts-for-life" TargetMode="External"/><Relationship Id="rId3" Type="http://schemas.openxmlformats.org/officeDocument/2006/relationships/settings" Target="settings.xml"/><Relationship Id="rId7" Type="http://schemas.openxmlformats.org/officeDocument/2006/relationships/hyperlink" Target="https://www.tlmtrading.com/?gclid=CjwKCAiAjeSABhAPEiwAqfxURad9WdLPg6kPHOQbeDYXrpuTqtDrtC6sZ9kujlUYuETStn1lZ4d0GRoCj-o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lmtrading.com/gifts-for-life" TargetMode="External"/><Relationship Id="rId4" Type="http://schemas.openxmlformats.org/officeDocument/2006/relationships/webSettings" Target="webSettings.xml"/><Relationship Id="rId9" Type="http://schemas.openxmlformats.org/officeDocument/2006/relationships/hyperlink" Target="https://www.facebook.com/watch/?v=443407150042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Norman</dc:creator>
  <cp:keywords/>
  <dc:description/>
  <cp:lastModifiedBy>Amanda Norman</cp:lastModifiedBy>
  <cp:revision>2</cp:revision>
  <dcterms:created xsi:type="dcterms:W3CDTF">2021-02-02T16:20:00Z</dcterms:created>
  <dcterms:modified xsi:type="dcterms:W3CDTF">2021-02-02T17:06:00Z</dcterms:modified>
</cp:coreProperties>
</file>